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Brieven aan bewoners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1407855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1407855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