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107739 rbsl brief Metropoolregio reactie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106283 Verordening kwijtschelding gemeentelijke belastingen en heffingen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106281 Verordening Rioolheffing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106280 Retributieverordening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106278 Verordening reinigingsrechten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106277 Verordening onroerende-zaakbelastingen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106277 Verordening onroerende-zaakbelastingen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106276 Verordening Lijkbezorgingsrechten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106273 Verordening hondenbelasting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106240 Verordening Afvalstoffenheffing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106238 Marktgeldverordening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106237 Legesverordening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105246 Verordening ruimte- en inrichtingseisen peuterspeelzalen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105117 rbsl Ontwikkeling bouwplan Wonen in Samenhang (WISH) door Woningbouwvereniging Poortugaal op de locatie Albrandswaardsedijk 43 in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104647 rbsl  Begroting OGZRR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104168 rbsl Ontwikkeling semi-permanente school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conceptschapsplan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rbsl benoeming H. van Toornburg als burgerraadslid namens de CDA 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toelating tot gemeenteraad G. Schuitemaker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108573 rbsl organisatieverordening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Prioriteiten politie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Reglement van Orde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verordening op de ambtelijke bijstand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verordening op de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kapvergunning waardevolle bomen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104168 rbsl ontwikkeling semi-permanente school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begroting OGZRR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Verordening ruimte- en inrichtingseisen peuterspeelzalen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ontwikkeling semi-permanente school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1-107739-rbsl-brief-Metropoolregio-reactie-Albrandswaard-1.pdf" TargetMode="External" /><Relationship Id="rId26" Type="http://schemas.openxmlformats.org/officeDocument/2006/relationships/hyperlink" Target="https://raad.albrandswaard.nl/Documenten/Raadsbesluiten/2011-106283-Verordening-kwijtschelding-gemeentelijke-belastingen-en-heffingen-2012.pdf" TargetMode="External" /><Relationship Id="rId27" Type="http://schemas.openxmlformats.org/officeDocument/2006/relationships/hyperlink" Target="https://raad.albrandswaard.nl/Documenten/Raadsbesluiten/2011-106281-Verordening-Rioolheffing-2012.pdf" TargetMode="External" /><Relationship Id="rId28" Type="http://schemas.openxmlformats.org/officeDocument/2006/relationships/hyperlink" Target="https://raad.albrandswaard.nl/Documenten/Raadsbesluiten/2011-106280-Retributieverordening-Albrandswaard-2012.pdf" TargetMode="External" /><Relationship Id="rId29" Type="http://schemas.openxmlformats.org/officeDocument/2006/relationships/hyperlink" Target="https://raad.albrandswaard.nl/Documenten/Raadsbesluiten/2011-106278-Verordening-reinigingsrechten-Albrandswaard-2012.pdf" TargetMode="External" /><Relationship Id="rId30" Type="http://schemas.openxmlformats.org/officeDocument/2006/relationships/hyperlink" Target="https://raad.albrandswaard.nl/Documenten/Raadsbesluiten/2011-106277-Verordening-onroerende-zaakbelastingen-2012-2012.pdf" TargetMode="External" /><Relationship Id="rId37" Type="http://schemas.openxmlformats.org/officeDocument/2006/relationships/hyperlink" Target="https://raad.albrandswaard.nl/Documenten/Raadsbesluiten/2011-106277-Verordening-onroerende-zaakbelastingen-2012.pdf" TargetMode="External" /><Relationship Id="rId38" Type="http://schemas.openxmlformats.org/officeDocument/2006/relationships/hyperlink" Target="https://raad.albrandswaard.nl/Documenten/Raadsbesluiten/2011-106276-Verordening-Lijkbezorgingsrechten-2012.pdf" TargetMode="External" /><Relationship Id="rId39" Type="http://schemas.openxmlformats.org/officeDocument/2006/relationships/hyperlink" Target="https://raad.albrandswaard.nl/Documenten/Raadsbesluiten/2011-106273-Verordening-hondenbelasting-2012.pdf" TargetMode="External" /><Relationship Id="rId40" Type="http://schemas.openxmlformats.org/officeDocument/2006/relationships/hyperlink" Target="https://raad.albrandswaard.nl/Documenten/Raadsbesluiten/2011-106240-Verordening-Afvalstoffenheffing-2012.pdf" TargetMode="External" /><Relationship Id="rId41" Type="http://schemas.openxmlformats.org/officeDocument/2006/relationships/hyperlink" Target="https://raad.albrandswaard.nl/Documenten/Raadsbesluiten/2011-106238-Marktgeldverordening-2012.pdf" TargetMode="External" /><Relationship Id="rId42" Type="http://schemas.openxmlformats.org/officeDocument/2006/relationships/hyperlink" Target="https://raad.albrandswaard.nl/Documenten/Raadsbesluiten/2011-106237-Legesverordening-Albrandswaard-2012.pdf" TargetMode="External" /><Relationship Id="rId43" Type="http://schemas.openxmlformats.org/officeDocument/2006/relationships/hyperlink" Target="https://raad.albrandswaard.nl/Documenten/Raadsbesluiten/2011-105246-Verordening-ruimte-en-inrichtingseisen-peuterspeelzalen-Albrandswaard-2011.pdf" TargetMode="External" /><Relationship Id="rId44" Type="http://schemas.openxmlformats.org/officeDocument/2006/relationships/hyperlink" Target="https://raad.albrandswaard.nl/Documenten/Raadsbesluiten/2011-105117-rbsl-Ontwikkeling-bouwplan-Wonen-in-Samenhang-WISH-door-Woningbouwvereniging-Poortugaal-op-de-locatie-Albrandswaardsedijk-43-in-Poortugaal.pdf" TargetMode="External" /><Relationship Id="rId45" Type="http://schemas.openxmlformats.org/officeDocument/2006/relationships/hyperlink" Target="https://raad.albrandswaard.nl/Documenten/Raadsbesluiten/2011-104647-rbsl-Begroting-OGZRR-2012.pdf" TargetMode="External" /><Relationship Id="rId46" Type="http://schemas.openxmlformats.org/officeDocument/2006/relationships/hyperlink" Target="https://raad.albrandswaard.nl/Documenten/Raadsbesluiten/2011-104168-rbsl-Ontwikkeling-semi-permanente-school-en-sportschool-Portland-1.pdf" TargetMode="External" /><Relationship Id="rId47" Type="http://schemas.openxmlformats.org/officeDocument/2006/relationships/hyperlink" Target="https://raad.albrandswaard.nl/Vergaderingen/Gemeenteraad/2011/22-december/20:00/Reactie-op-schapsplan-NRIJ/2011-107703-rbsl-conceptschapsplan-NRIJ.pdf" TargetMode="External" /><Relationship Id="rId48" Type="http://schemas.openxmlformats.org/officeDocument/2006/relationships/hyperlink" Target="https://raad.albrandswaard.nl/Vergaderingen/Gemeenteraad/2011/22-december/20:00/Hamerstuk/2011-108530-rbsl-Benoeming-H-van-Toornburg-als-burgerraadslid-namens-de-fractie-CDA.pdf" TargetMode="External" /><Relationship Id="rId55" Type="http://schemas.openxmlformats.org/officeDocument/2006/relationships/hyperlink" Target="https://raad.albrandswaard.nl/Vergaderingen/Gemeenteraad/2011/22-december/20:00/Benoeming-van-de-heer-G.-Schuitemaker-als-Raadslid-voor-de-fractie-CDA/2011-108176-rbsl-toelating-tot-gemeenteraad-G-Schuitemaker.pdf" TargetMode="External" /><Relationship Id="rId56" Type="http://schemas.openxmlformats.org/officeDocument/2006/relationships/hyperlink" Target="https://raad.albrandswaard.nl/Vergaderingen/Gemeenteraad/2011/22-december/20:00/Hamerstukken/2011-108573-rbsl-organisatieverordening-2012.pdf" TargetMode="External" /><Relationship Id="rId57" Type="http://schemas.openxmlformats.org/officeDocument/2006/relationships/hyperlink" Target="https://raad.albrandswaard.nl/Vergaderingen/Gemeenteraad/2011/22-december/20:00/Hamerstukken/2011-107832-rbsl-prioriteiten-politie-2012.pdf" TargetMode="External" /><Relationship Id="rId58" Type="http://schemas.openxmlformats.org/officeDocument/2006/relationships/hyperlink" Target="https://raad.albrandswaard.nl/Vergaderingen/Gemeenteraad/2011/22-december/20:00/Hamerstukken/2011-108571-rbsl-reglement-van-orde-gemeenteraad-Albrandswaard-en-andere-werkzaamheden-van-de-raad-2012.pdf" TargetMode="External" /><Relationship Id="rId59" Type="http://schemas.openxmlformats.org/officeDocument/2006/relationships/hyperlink" Target="https://raad.albrandswaard.nl/Vergaderingen/Gemeenteraad/2011/22-december/20:00/Hamerstukken/2011-108560-rbsl-verordening-op-de-ambtelijke-bijstand-2012.pdf" TargetMode="External" /><Relationship Id="rId60" Type="http://schemas.openxmlformats.org/officeDocument/2006/relationships/hyperlink" Target="https://raad.albrandswaard.nl/Vergaderingen/Gemeenteraad/2011/22-december/20:00/Hamerstukken/2011-108577-rbsl-verordening-op-de-fractieondersteuning-2012.pdf" TargetMode="External" /><Relationship Id="rId61" Type="http://schemas.openxmlformats.org/officeDocument/2006/relationships/hyperlink" Target="https://raad.albrandswaard.nl/Vergaderingen/Gemeenteraad/2011/22-december/20:00/Kapvergunning-waardevolle-bomen-gemeente-Albrandswaard/107681-rbsl-kapvergunning-waardevolle-bomen-gemeente-Albrandswaard.pdf" TargetMode="External" /><Relationship Id="rId62" Type="http://schemas.openxmlformats.org/officeDocument/2006/relationships/hyperlink" Target="https://raad.albrandswaard.nl/Vergaderingen/Carrousel/2011/21-november/19:30/Semi-permanent-gebouw-school-Portland/104168-rbsl-ontwikkeling-semi-permanente-school-en-sportschool-Portland-versie-17-nov-2011.pdf" TargetMode="External" /><Relationship Id="rId63" Type="http://schemas.openxmlformats.org/officeDocument/2006/relationships/hyperlink" Target="https://raad.albrandswaard.nl/Vergaderingen/Carrousel/2011/14-november/20:00/Reactie-ontwerpbegroting-2012-OGZRR/104647-rbsl-begroting-OGZRR-2012.pdf" TargetMode="External" /><Relationship Id="rId64" Type="http://schemas.openxmlformats.org/officeDocument/2006/relationships/hyperlink" Target="https://raad.albrandswaard.nl/Vergaderingen/Carrousel/2011/14-november/20:00/Verordening-ruimte-en-inrichtingeisen-peuterspeelzalen-Albrandswaard-2011/105250-rbsl-Verordening-ruimte--en-inrichtingseisen-peuterspeelzalen-Albrandswaard-2011.pdf" TargetMode="External" /><Relationship Id="rId65" Type="http://schemas.openxmlformats.org/officeDocument/2006/relationships/hyperlink" Target="https://raad.albrandswaard.nl/Vergaderingen/Carrousel/2011/14-november/20:00/Semi-permanent-gebouw-school-Portland/104168-rbsl-ontwikkeling-semi-permanente-school-en-sportschool-Port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