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8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129761 rbsl Lijkbezorgingsrechten kostendekkendheid en voorstel 2013-2017
              <text:span text:style-name="T2"/>
            </text:p>
            <text:p text:style-name="P3"/>
          </table:table-cell>
          <table:table-cell table:style-name="Table3.A2" office:value-type="string">
            <text:p text:style-name="P4">22-08-2013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7,41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-september/20:00/Lijkbezorgingsrechten/129761-rbsl-Lijkbezorgingsrechten-kostendekkendheid-en-voorstel-2013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133150 rbsl Vaststelling beeldkwaliteitenplan en ter inzage legging Ontwerp 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22-08-2013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7,13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-september/20:00/Bestemmingsplan-Polder-Albrandswaard-Beeldkwaliteitplan/133150-rbsl-Vaststelling-beeldkwaliteitenplan-en-ter-inzage-legging-Ontwerp-bestemmings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c. 124235 rbsl 
              <text:s/>
              Voorbereidingskrediet functieverandering Achterweg 11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22-08-2013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7,13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-september/20:00/Marktinitiatieven/c-124235-rbsl-Voorbereidingskrediet-functieverandering-Achterweg-11-Poortug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b. 131630 rbsl Voorbereidingskrediet marktinitiatief ontwikkelingsovereenkomst waterstoftankstation Groene Kruisweg nabij 401 in Rhoon
              <text:span text:style-name="T2"/>
            </text:p>
            <text:p text:style-name="P3"/>
          </table:table-cell>
          <table:table-cell table:style-name="Table3.A2" office:value-type="string">
            <text:p text:style-name="P4">22-08-2013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7,60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-september/20:00/Marktinitiatieven/b-131630-rbsl-Voorberedingskrediet-marktinitiatief-ontwikkelingsovereenkomst-waterstoftankstation-Groene-Kruisweg-nabij-401-in-Rhoo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 133143 rbsl Vaststelling beeldkwaliteitplan Molendijk &amp;amp; aangaan Ontwikkelingsovereenkomst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22-08-2013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9,94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-september/20:00/Marktinitiatieven/a-133143-rbsl-Vaststelling-beeldkwaliteitplan-Molendijk-aangaan-Ontwikkelingsovereenkom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129231 rbsl social medische kinderopvang
              <text:span text:style-name="T2"/>
            </text:p>
            <text:p text:style-name="P3"/>
          </table:table-cell>
          <table:table-cell table:style-name="Table3.A2" office:value-type="string">
            <text:p text:style-name="P4">22-08-2013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7,83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-september/20:00/Verordening-sociaal-medische-indicatie-Kinderopvang/129231-rbsl-social-medische-kinderopva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131213 rbsl jaarverslag 2012 Stichting Openbaar Primair Onderwijs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22-08-2013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6,83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-september/20:00/Jaarverslag-OPO/131213-rbsl-jaarverslag-2012-Stichitng-Openbaar-Primair-Onderwijs-Albrandswaa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128866 rbsl uitgangspuntennota 2.0 decentralisatie AWBZ WMO
              <text:span text:style-name="T2"/>
            </text:p>
            <text:p text:style-name="P3"/>
          </table:table-cell>
          <table:table-cell table:style-name="Table3.A2" office:value-type="string">
            <text:p text:style-name="P4">22-08-2013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7,60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-september/20:00/Uitgangspuntennota-AWBZ/128866-rbsl-uitgangspuntennota-2-0-decentralisatie-AWBZ-WMO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34" meta:character-count="1005" meta:non-whitespace-character-count="9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