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175528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16-juni/19:30/Jaarrekening-2014-Albrandswaard/175528-rbsl-Jaarrekening-2014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183306 rbsl 1e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16-juni/19:30/1e-Tussenrapportage-2015-Albrandswaard/183306-rbsl-1e-Tussenrapportage-2015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194914 rbsl MPO2015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16-juni/19:30/MeerjarenPerspectief-Ontwikkelprojecten-MPO-1/194914-rbsl-MPO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191443 rbsl reservering NRIJ restitutie voor landschapstafel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16-juni/19:30/Brief-aan-deelnemende-raden-aan-Natuur-en-Recreatieschap-IJsselmonde-NRIJ-en-Gedeputeerde-Staten-GS-met-oproep-gelden-te-reserveren-voor-oprichting-Landschapstafel/191443-rbsl-reservering-NRIJ-restitutie-voor-landschapstafel-IJsselmon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5/16-juni/19:30/Voorjaarsnota-2016/186656-rbsl-voorjaarsnota-2016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188518 rbsl Zienswijze begrotingswijzigingen 1e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5/16-juni/19:30/1e-Tussenrapportage-2015-BAR-inclusief-begrotingswijziging/188518-rbsl-Zienswijze-begrotingswijzigingen-1e-tussenrapportage-2015-GR-BAR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0-juni/19:00/Beantwoording-technische-vragen-Voorjaarsnota-2015/186656-rbsl-voorjaarsnota-2016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183306 rbsl 1e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81,26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0-juni/19:00/Beantwoording-technische-vragen-Eerste-tussenrapportage-2015/183306-rbsl-1e-Tussenrapportage-2015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175528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0-juni/19:00/Jaarstukken-2014-Albrandswaard/175528-rbsl-Jaarrekening-2014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177651 rbsl Toezeggingenlijst van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651-rbsl-Toezeggingenlijst-van-11-mei-2015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177627 rbsl Ingekomen stukkenlijst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627-rbsl-Ingekomen-stukkenlijst-11-mei-2015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174007 rbsl toelating lid gemeenteraad M. Blok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007-rbsl-toelating-lid-gemeenteraad-M-Blok-17400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165145 rbsl Herbenoeming leden en benoeming voorzitter Rekenkamercommissie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5145-rbsl-Herbenoeming-leden-en-benoeming-voorzitter-Rekenkamercommissie-gemeente-Albrandswaa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143585 rbsl Bestuurlijke samenwerkingsovereenkomst Beschermd Wonen 2015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3585-rbsl-Bestuurlijke-samenwerkingsovereenkomst-Beschermd-Wonen-2015-tot-en-met-2016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173482 rbsl financiering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9-mei/20:30/Kortdurende-financiering-Essendael/173482-rbsl-financiering-Essenda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179410 rbsl 
              <text:s/>
              wijzigingsplan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9-mei/20:30/Wijzigingsplan-Rijsdijk-Achterdijk/179410-rbsl-wijzigingsplan-Rijsdijk-Achter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174021 Concept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9-mei/20:30/Wijzigingsplan-Rijsdijk-Achterdijk/174021-Concept-delegatiebesl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174059 rbsl MRDH conceptbegroting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9-mei/20:30/Zienswijze-ontwerpbegroting-2016-Metropoolregio-Rotterdam-Den-Haag-MRDH-Vervoersautoriteit-VA-MRDH-Economie/174059-rbsl-MRDH-conceptbegroting-201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174140 rbsl Zienswijze ontwerpbegroting 2016 DCMR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9-mei/20:30/Zienswijze-ontwerpbegroting-2016-DCMR-Milieudienst-Rijnmond/174140-rbsl-Zienswijze-ontwerpbegroting-2016-DCM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166104 rbsl overdracht ondersteunende middelen Actieprogramma Toekomstvisie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8-mei/19:30/Overdracht-Voucherregeling-Albrandswaard-in-Actie-AiA-en-community-management-naar-gemeenschapsfonds/166104-rbsl-overdracht-ondersteunende-middelen-Actieprogramma-Toekomstvisie-naar-Gemeenschaps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171516 rbsl 
              <text:s/>
              Zienswijze Begroting 2016 GR BAR_organisatie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8-mei/19:30/Zienswijze-ontwerpbegroting-2016-zienswijze-conceptjaarrekening-2014-BAR-Organisatie/171516-rbsl-Zienswijze-Begroting-2016-GR-BAR-organisati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172813 rbsl SVHW jaarrekening 2014 en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8-mei/19:30/Zienswijze-ontwerpbegroting-2016-Samenwerkingsverband-Vastgoedinformatie-Heffingen-en-Waardebepaling-SVHW/172813-rbsl-SVHW-jaarrekening-2014-en-begroting-2016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177573 rbsl Begroting 2016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8-mei/19:30/Zienswijze-ontwerpbegroting-2016-Gemeentelijke-Gezondheidsdienst-Rotterdam-Rijnmond-GGD-RR/177573-rbsl-Begroting-2016-Gemeenschappelijke-regeling-GGD-R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176452 rbsl jaarstukken VRR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8-mei/19:30/Zienswijze-ontwerpbegroting-2016-Veiligheidsregio-Rotterdam-Rijnmond-VRR/176452-rbsl-jaarstukken-VRR-201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174140 rbsl Zienswijze ontwerpbegroting 2016 DCMR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4140-rbsl-Zienswijze-ontwerpbegroting-2016-DCM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172813 rbsl SVHW jaarrekening 2014 en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2813-rbsl-SVHW-jaarrekening-2014-en-begrotin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177573 rbsl Begroting 2016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7573-rbsl-Begroting-2016-Gemeenschappelijke-regeling-GGD-R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176452 rbsl jaarstukken VRR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6452-rbsl-jaarstukken-VRR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171516 rbsl 
              <text:s/>
              Zienswijze Begroting 2016 GR BAR_organisatie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1516-rbsl-Zienswijze-Begroting-2016-GR-BAR-organis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174059 rbsl MRDH conceptbegroting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74059-rbsl-MRDH-conceptbegroting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160088 rbsl zienswijzeproces Jaarrekening 2014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792,48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5/12-mei/19:00/Bespreking-zienswijzen-op/160088-rbsl-zienswijzeproces-Jaarrekening-2014-GR-BAR-organisati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592139 rbsl Ingekomen stukkenlijst 6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6-juli/18:00/Lijst-Ingekomen-stukken/592139-rbsl-Ingekomen-stukkenlijst-6-juli-201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183306 rbsl 1e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6-juli/18:00/1e-tussenrapportage-2015-Albrandswaard/183306-rbsl-1e-Tussenrapportage-2015-Albrandswaar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175528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6-juli/18:00/Jaarstukken-2014/175528-rbsl-Jaarrekening-2014-Albrandswaard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194914 rbsl MPO 2015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6-juli/18:00/Meerjaren-Perspectief-Ontwikkelingsprojecten-MPO-2015/194914-rbsl-MPO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9" meta:character-count="2987" meta:non-whitespace-character-count="27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