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127264 rbsl Wijziging van de Verordening bezwaarschriften Albrandswaard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149660 rbsl Lijst Ingekomen Stukken 2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146596 rbsl Benoeming G. Brussaard tot plaatsvervangend lid auditcommissie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112684 rbsl Bestemmingsplan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147014 rbsl Bekrachtiging geheimhouding bijlagen 2 en 3 bij raadsvoorstel Herontwikkeling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27264-rbsl-Wijziging-van-de-Verordening-bezwaarschriften-Albrandswaard-2018-1.pdf" TargetMode="External" /><Relationship Id="rId26" Type="http://schemas.openxmlformats.org/officeDocument/2006/relationships/hyperlink" Target="https://raad.albrandswaard.nl/documenten/Raadsbesluiten/149660-rbsl-Lijst-Ingekomen-Stukken-2-maart-2020-2.pdf" TargetMode="External" /><Relationship Id="rId27" Type="http://schemas.openxmlformats.org/officeDocument/2006/relationships/hyperlink" Target="https://raad.albrandswaard.nl/documenten/Raadsbesluiten/146596-rbsl-Benoeming-G-Brussaard-tot-plaatsvervangend-lid-auditcommissie-2.pdf" TargetMode="External" /><Relationship Id="rId28" Type="http://schemas.openxmlformats.org/officeDocument/2006/relationships/hyperlink" Target="https://raad.albrandswaard.nl/documenten/Raadsbesluiten/112684-rbsl-Bestemmingsplan-Essendael-1.pdf" TargetMode="External" /><Relationship Id="rId29" Type="http://schemas.openxmlformats.org/officeDocument/2006/relationships/hyperlink" Target="https://raad.albrandswaard.nl/documenten/Raadsbesluiten/147014-rbsl-Bekrachtiging-geheimhouding-bijlagen-2-en-3-bij-raadsvoorstel-Herontwikkeling-De-Omloo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