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621986 Raadsbesluit Krediet ophogen nieuw sportpark.pdf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albrandswaard.nl/Documenten/621986-Raadsbesluit-Krediet-ophogen-nieuw-sport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620919 Raadsbesluit Krediet ophogen woningbouwlocatie De Omloop.pdf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620919-Raadsbesluit-Krediet-ophogen-woningbouwlocatie-De-Omloo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607106 Raadsbesluit Vaststelling belastingverordeningen en tarieven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607106-Raadsbesluit-Vaststelling-belastingverordeningen-en-tarieven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597458 Raadsbesluit 1e Begrotingswijziging 2023-2026 op basis van het Collegewerkprogramma 2022-2026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albrandswaard.nl/Documenten/597458-Raadsbesluit-1e-Begrotingswijziging-2023-2026-op-basis-van-het-Collegewerkprogramma-2022-2026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625657 Raadsbesluit Vaststellen definitief bod actualisatie regioakkoord.pdf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albrandswaard.nl/Documenten/625657-Raadsbesluit-Vaststellen-definitief-bod-actualisatie-regioakkoo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427321 Raadsbesluit Ruimtelijke ontwikkeling Vogelbuurt Rhoon.pdf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427321-Raadsbesluit-Ruimtelijke-ontwikkeling-Vogelbuurt-Rhoo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637561 Raadsbesluit Ontwikkelingsplan voor het marktinitiatief 'Oud Rhoonsedijk 33' te Poortugaal'.pdf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albrandswaard.nl/Documenten/637561-Raadsbesluit-Ontwikkelingsplan-voor-het-marktinitiatief-Oud-Rhoonsedijk-33-te-Poortuga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639722 Raadsbesluit Gemeenschappelijke Regeling Beschermd Wonen regio Rotterdam.pdf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albrandswaard.nl/Documenten/639722-Raadsbesluit-Gemeenschappelijke-Regeling-Beschermd-Wonen-regio-Rotterda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632783 Raadsbesluit Toestemming vaststelling Gemeenschappelijke Regeling SVHW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632783-Raadsbesluit-Toestemming-vaststelling-Gemeenschappelijke-Regeling-SVHW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623162 Raadsbesluit Eerste wijziging Algemene Plaatselijke Verordening Albrandswaard 2021 i.v.m. Omgevingswet en vergunningsplicht deelmobiliteit.pdf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albrandswaard.nl/Documenten/623162-Raadsbesluit-Eerste-wijziging-Algemene-Plaatselijke-Verordening-Albrandswaard-2021-i-v-m-Omgevingswet-en-vergunningsplicht-deel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449685 Raadsbesluit Verordening individuele inkomenstoeslag Albrandswaard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albrandswaard.nl/Documenten/449685-Raadsbesluit-Verordening-individuele-inkomenstoeslag-Albrandswaard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497178 Raadsbesluit Benoeming burgerleden 2022-2026.pdf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albrandswaard.nl/Documenten/497178-Raadsbesluit-Benoeming-burgerleden-2022-202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8" meta:character-count="1487" meta:non-whitespace-character-count="13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