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20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672998 Raadsbesluit Jong Vermogen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60,62 KB</text:p>
          </table:table-cell>
          <table:table-cell table:style-name="Table3.A2" office:value-type="string">
            <text:p text:style-name="P22">
              <text:a xlink:type="simple" xlink:href="https://raad.albrandswaard.nl/Documenten/672998-Raadsbesluit-Jong-Vermo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734193 Raadsbesluit Ingekomen Stukken 6 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s://raad.albrandswaard.nl/Documenten/734193-Raadsbesluit-Ingekomen-Stukken-6-maart-2023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682410 Raadsbesluit Zienswijze strategische agenda MRDH.pdf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682410-Raadsbesluit-Zienswijze-strategische-agenda-MRD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562159 Raadsbesluit Vertegenwoordiging raadsleden in besturen van gemeenschappelijke regelingen 2022-2026.pdf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562159-Raadsbesluit-Vertegenwoordiging-raadsleden-in-besturen-van-gemeenschappelijke-regelingen-2022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732478 Raadsbesluit Benoeming leden Klankbordgroep burgemeester.pdf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albrandswaard.nl/Documenten/732478-Raadsbesluit-Benoeming-leden-Klankbordgroep-burgemeest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449319 Raadsbesluit Marktinitiatief 'Smitshoek 7 te Rhoon pilot vernieuwde procedure marktinitiatieven.pdf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449319-Raadsbesluit-Marktinitiatief-Smitshoek-7-te-Rhoon-pilot-vernieuwde-procedure-marktinitiatiev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692852 Raadsbesluit Opheffing geheimhouding 2006-2018.pdf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6,46 MB</text:p>
          </table:table-cell>
          <table:table-cell table:style-name="Table3.A2" office:value-type="string">
            <text:p text:style-name="P22">
              <text:a xlink:type="simple" xlink:href="https://raad.albrandswaard.nl/Documenten/692852-Raadsbesluit-Opheffing-geheimhouding-2006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698387 Raadsbesluit Verlenging project dementievriendelijke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albrandswaard.nl/Documenten/698387-Raadsbesluit-Verlenging-project-dementievriendelijke-gemeen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702904 Raadsbesluit Financiële verordening Albrandswaard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07-03-2023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albrandswaard.nl/Documenten/702904-Raadsbesluit-Financiele-verordening-Albrandswaard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3" meta:character-count="1000" meta:non-whitespace-character-count="9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