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Raadsbesluit Voorjaarsnota 2026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2025-032501 Raadsbesluit 1e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2024-026249 Raadsbesluit Jaarstukken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2025-037573 Raadsbesluit Uitkomsten digitale enquête en verdiepende onderzoeken locatiekeuze Julianaschool.pdf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2025-049475 Raadsbesluit Ontheffing woonplaatsverplichting burgemeester C. Pille.pdf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2025-049433 Raadsbesluit Aanwijzing burgemeester als lid algemeen bestuur MRDH.pdf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2025-016723 Raadsbesluit Uitsluiten lokaal inkoopbeleid bij jaarrekening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2025-039831 Raadsbesluit MPO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2025-039277 Raadsbesluit Verlengingsbrief 2025-2028 accountant Deloitte voor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2025-044655 Raadsbesluit Zienswijze begroting 2026 Natuur- en Recreatieschap IJsselmonde.pdf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2025-039594 Raadsbesluit Zienswijze beleidsnota reserves, voorzieningen en fondsen MRDH.pdf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2025-033410 Raadsbesluit zienswijze ontwerpbegroting 2026 MRDH.pdf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2025-036706 Raadsbesluit zienswijze conceptbegroting 2026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2025-037206 Raadsbesluit Zienswijze begrotingswijziging 2025 en begroting 2026 GRJR.pdf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2025-030414 Raadsbesluit Zienswijze begroting 2026 en jaarrapportage 2024 GGD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2025-033989 Raadsbesluit Zienswijze 1e begrotingswijziging 2025 en begroting 2026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2025-038849 Raadsbesluit Zienswijze begroting 2026, 2de begrotingswijziging 2025 Veiligheidsregio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2025-030038 Raadsbesluit  Intrekken verordening sociaal medische indicatie en vaststellen beleidsregels.pdf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39727-Raadsbesluit-Voorjaarsnota-2026-Albrandswaard.pdf" TargetMode="External" /><Relationship Id="rId26" Type="http://schemas.openxmlformats.org/officeDocument/2006/relationships/hyperlink" Target="https://raad.albrandswaard.nl/Documenten/2025-032501-Raadsbesluit-1e-Tussenrapportage-2025-Albrandswaard.pdf" TargetMode="External" /><Relationship Id="rId27" Type="http://schemas.openxmlformats.org/officeDocument/2006/relationships/hyperlink" Target="https://raad.albrandswaard.nl/Documenten/23-2024-026249-Raadsbesluit-Jaarstukken-2024-Albrandswaard.pdf" TargetMode="External" /><Relationship Id="rId28" Type="http://schemas.openxmlformats.org/officeDocument/2006/relationships/hyperlink" Target="https://raad.albrandswaard.nl/Documenten/2025-037573-Raadsbesluit-Uitkomsten-digitale-enquete-en-verdiepende-onderzoeken-locatiekeuze-Julianaschool.pdf" TargetMode="External" /><Relationship Id="rId29" Type="http://schemas.openxmlformats.org/officeDocument/2006/relationships/hyperlink" Target="https://raad.albrandswaard.nl/Documenten/2025-049475-Raadsbesluit-Ontheffing-woonplaatsverplichting-burgemeester-C-Pille.pdf" TargetMode="External" /><Relationship Id="rId30" Type="http://schemas.openxmlformats.org/officeDocument/2006/relationships/hyperlink" Target="https://raad.albrandswaard.nl/Documenten/2025-049433-Raadsbesluit-Aanwijzing-burgemeester-als-lid-algemeen-bestuur-MRDH.pdf" TargetMode="External" /><Relationship Id="rId37" Type="http://schemas.openxmlformats.org/officeDocument/2006/relationships/hyperlink" Target="https://raad.albrandswaard.nl/Documenten/2025-016723-Raadsbesluit-Uitsluiten-lokaal-inkoopbeleid-bij-jaarrekening-2024.pdf" TargetMode="External" /><Relationship Id="rId38" Type="http://schemas.openxmlformats.org/officeDocument/2006/relationships/hyperlink" Target="https://raad.albrandswaard.nl/Documenten/2025-039831-Raadsbesluit-MPO-2025-Albrandswaard.pdf" TargetMode="External" /><Relationship Id="rId39" Type="http://schemas.openxmlformats.org/officeDocument/2006/relationships/hyperlink" Target="https://raad.albrandswaard.nl/Documenten/2025-039277-Raadsbesluit-Verlengingsbrief-2025-2028-accountant-Deloitte-voor-Albrandswaard.pdf" TargetMode="External" /><Relationship Id="rId40" Type="http://schemas.openxmlformats.org/officeDocument/2006/relationships/hyperlink" Target="https://raad.albrandswaard.nl/Documenten/2025-044655-Raadsbesluit-Zienswijze-begroting-2026-Natuur-en-Recreatieschap-IJsselmonde.pdf" TargetMode="External" /><Relationship Id="rId41" Type="http://schemas.openxmlformats.org/officeDocument/2006/relationships/hyperlink" Target="https://raad.albrandswaard.nl/Documenten/2025-039594-Raadsbesluit-Zienswijze-beleidsnota-reserves-voorzieningen-en-fondsen-MRDH.pdf" TargetMode="External" /><Relationship Id="rId42" Type="http://schemas.openxmlformats.org/officeDocument/2006/relationships/hyperlink" Target="https://raad.albrandswaard.nl/Documenten/2025-033410-Raadsbesluit-zienswijze-ontwerpbegroting-2026-MRDH.pdf" TargetMode="External" /><Relationship Id="rId43" Type="http://schemas.openxmlformats.org/officeDocument/2006/relationships/hyperlink" Target="https://raad.albrandswaard.nl/Documenten/2025-036706-Raadsbesluit-zienswijze-conceptbegroting-2026-DCMR.pdf" TargetMode="External" /><Relationship Id="rId44" Type="http://schemas.openxmlformats.org/officeDocument/2006/relationships/hyperlink" Target="https://raad.albrandswaard.nl/Documenten/2025-037206-Raadsbesluit-Zienswijze-begrotingswijziging-2025-en-begroting-2026-GRJR.pdf" TargetMode="External" /><Relationship Id="rId45" Type="http://schemas.openxmlformats.org/officeDocument/2006/relationships/hyperlink" Target="https://raad.albrandswaard.nl/Documenten/2025-030414-Raadsbesluit-Zienswijze-begroting-2026-en-jaarrapportage-2024-GGD-Rotterdam-Rijnmond.pdf" TargetMode="External" /><Relationship Id="rId46" Type="http://schemas.openxmlformats.org/officeDocument/2006/relationships/hyperlink" Target="https://raad.albrandswaard.nl/Documenten/2025-033989-Raadsbesluit-Zienswijze-1e-begrotingswijziging-2025-en-begroting-2026-SVHW.pdf" TargetMode="External" /><Relationship Id="rId47" Type="http://schemas.openxmlformats.org/officeDocument/2006/relationships/hyperlink" Target="https://raad.albrandswaard.nl/Documenten/2025-038849-Raadsbesluit-Zienswijze-begroting-2026-2de-begrotingswijziging-2025-Veiligheidsregio-Rotterdam-Rijnmond.pdf" TargetMode="External" /><Relationship Id="rId48" Type="http://schemas.openxmlformats.org/officeDocument/2006/relationships/hyperlink" Target="https://raad.albrandswaard.nl/Documenten/2025-030038-Raadsbesluit-Intrekken-verordening-sociaal-medische-indicatie-en-vaststellen-beleids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